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2FB" w14:textId="77777777" w:rsidR="00737011" w:rsidRDefault="00784596" w:rsidP="00737011">
      <w:pPr>
        <w:overflowPunct w:val="0"/>
        <w:adjustRightInd w:val="0"/>
        <w:ind w:leftChars="2835" w:left="5953" w:right="-1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GAJ</w:t>
      </w:r>
      <w:r w:rsidR="002A1C4A" w:rsidRP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</w:t>
      </w:r>
      <w:r w:rsidR="00981F78" w:rsidRP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番号</w:t>
      </w:r>
    </w:p>
    <w:p w14:paraId="6306C7E1" w14:textId="77777777" w:rsidR="00981F78" w:rsidRPr="00981F78" w:rsidRDefault="00981F78" w:rsidP="00737011">
      <w:pPr>
        <w:overflowPunct w:val="0"/>
        <w:adjustRightInd w:val="0"/>
        <w:ind w:leftChars="3037" w:left="6378" w:right="-1" w:firstLineChars="350" w:firstLine="84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370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73701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37011">
        <w:rPr>
          <w:rFonts w:ascii="ＭＳ 明朝" w:hAnsi="ＭＳ 明朝" w:cs="ＭＳ 明朝"/>
          <w:color w:val="0070C0"/>
          <w:kern w:val="0"/>
          <w:sz w:val="24"/>
          <w:szCs w:val="24"/>
        </w:rPr>
        <w:t xml:space="preserve">  </w:t>
      </w:r>
      <w:r w:rsidRP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162EF4A2" w14:textId="77777777" w:rsidR="00981F78" w:rsidRPr="00981F78" w:rsidRDefault="00981F78" w:rsidP="00981F7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226BA1ED" w14:textId="3109BE74" w:rsidR="00981F78" w:rsidRPr="00981F78" w:rsidRDefault="00981F78" w:rsidP="00A62449">
      <w:pPr>
        <w:overflowPunct w:val="0"/>
        <w:adjustRightInd w:val="0"/>
        <w:ind w:leftChars="200" w:left="420" w:firstLineChars="2" w:firstLine="5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D7913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3840" w:id="650923264"/>
        </w:rPr>
        <w:t>一般社団法人温室効果ガス審査協会</w:t>
      </w:r>
    </w:p>
    <w:p w14:paraId="4217BB94" w14:textId="26580BA1" w:rsidR="00981F78" w:rsidRPr="00981F78" w:rsidRDefault="00A62449" w:rsidP="00A62449">
      <w:pPr>
        <w:overflowPunct w:val="0"/>
        <w:adjustRightInd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742E8">
        <w:rPr>
          <w:rFonts w:ascii="ＭＳ 明朝" w:hAnsi="ＭＳ 明朝" w:cs="ＭＳ 明朝" w:hint="eastAsia"/>
          <w:color w:val="000000"/>
          <w:spacing w:val="75"/>
          <w:kern w:val="0"/>
          <w:sz w:val="24"/>
          <w:szCs w:val="24"/>
          <w:fitText w:val="3840" w:id="-1791204864"/>
        </w:rPr>
        <w:t>事業運営センター御</w:t>
      </w:r>
      <w:r w:rsidRPr="003742E8">
        <w:rPr>
          <w:rFonts w:ascii="ＭＳ 明朝" w:hAnsi="ＭＳ 明朝" w:cs="ＭＳ 明朝" w:hint="eastAsia"/>
          <w:color w:val="000000"/>
          <w:spacing w:val="45"/>
          <w:kern w:val="0"/>
          <w:sz w:val="24"/>
          <w:szCs w:val="24"/>
          <w:fitText w:val="3840" w:id="-1791204864"/>
        </w:rPr>
        <w:t>中</w:t>
      </w:r>
      <w:r w:rsidRPr="00A624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383FCFA" w14:textId="245F88E2" w:rsidR="0024734E" w:rsidRDefault="00981F78" w:rsidP="003D7913">
      <w:pPr>
        <w:overflowPunct w:val="0"/>
        <w:adjustRightInd w:val="0"/>
        <w:ind w:firstLineChars="1505" w:firstLine="3612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81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補助事業者</w:t>
      </w:r>
      <w:r w:rsid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E4486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代表事務連絡者名</w:t>
      </w:r>
      <w:r w:rsid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198CBEFE" w14:textId="77777777" w:rsidR="0024734E" w:rsidRPr="00981F78" w:rsidRDefault="002A1C4A" w:rsidP="00E44860">
      <w:pPr>
        <w:overflowPunct w:val="0"/>
        <w:adjustRightInd w:val="0"/>
        <w:ind w:firstLineChars="1505" w:firstLine="3612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法人名</w:t>
      </w:r>
      <w:r w:rsid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4787C447" w14:textId="77777777" w:rsidR="00981F78" w:rsidRPr="00E44860" w:rsidRDefault="00FC672F" w:rsidP="00E44860">
      <w:pPr>
        <w:overflowPunct w:val="0"/>
        <w:adjustRightInd w:val="0"/>
        <w:ind w:firstLineChars="1505" w:firstLine="3612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担当者</w:t>
      </w:r>
      <w:r w:rsidR="002473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3E81C5DD" w14:textId="4368E17C" w:rsidR="00981F78" w:rsidRPr="00981F78" w:rsidRDefault="00981F78" w:rsidP="00981F78">
      <w:pPr>
        <w:overflowPunct w:val="0"/>
        <w:adjustRightInd w:val="0"/>
        <w:ind w:leftChars="700" w:left="147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390829C" w14:textId="77777777" w:rsidR="00890576" w:rsidRDefault="003F3D2E" w:rsidP="00981F78">
      <w:pPr>
        <w:overflowPunct w:val="0"/>
        <w:adjustRightInd w:val="0"/>
        <w:jc w:val="center"/>
        <w:textAlignment w:val="baseline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令和</w:t>
      </w:r>
      <w:r w:rsidR="00F219B6">
        <w:rPr>
          <w:rFonts w:ascii="ＭＳ 明朝" w:hAnsi="ＭＳ 明朝" w:hint="eastAsia"/>
          <w:sz w:val="24"/>
          <w:szCs w:val="24"/>
          <w:u w:val="single"/>
        </w:rPr>
        <w:t>３</w:t>
      </w:r>
      <w:r>
        <w:rPr>
          <w:rFonts w:ascii="ＭＳ 明朝" w:hAnsi="ＭＳ 明朝" w:hint="eastAsia"/>
          <w:sz w:val="24"/>
          <w:szCs w:val="24"/>
          <w:u w:val="single"/>
        </w:rPr>
        <w:t>年度</w:t>
      </w:r>
      <w:r w:rsidR="00981F78" w:rsidRPr="002A1C4A">
        <w:rPr>
          <w:rFonts w:ascii="ＭＳ 明朝" w:hAnsi="ＭＳ 明朝" w:hint="eastAsia"/>
          <w:sz w:val="24"/>
          <w:szCs w:val="24"/>
          <w:u w:val="single"/>
        </w:rPr>
        <w:t>二酸化炭素排出抑制対策事業費等補助金</w:t>
      </w:r>
    </w:p>
    <w:p w14:paraId="29EF4D8D" w14:textId="77777777" w:rsidR="00B833C1" w:rsidRDefault="003F3D2E" w:rsidP="00981F78">
      <w:pPr>
        <w:overflowPunct w:val="0"/>
        <w:adjustRightInd w:val="0"/>
        <w:jc w:val="center"/>
        <w:textAlignment w:val="baseline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廃熱・未利用熱・営農地等の効率的活用による脱炭素化推進事業</w:t>
      </w:r>
    </w:p>
    <w:p w14:paraId="5C7EDA82" w14:textId="77777777" w:rsidR="00981F78" w:rsidRPr="002A1C4A" w:rsidRDefault="003F2B17" w:rsidP="00981F78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33008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事業</w:t>
      </w:r>
      <w:r w:rsidR="00981F78" w:rsidRPr="002A1C4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遂行状況</w:t>
      </w:r>
      <w:r w:rsidR="002A1C4A" w:rsidRPr="002A1C4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月次</w:t>
      </w:r>
      <w:r w:rsidR="00981F78" w:rsidRPr="002A1C4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報告書</w:t>
      </w:r>
      <w:r w:rsidR="002A1C4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（</w:t>
      </w:r>
      <w:r w:rsidR="003F3D2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令和</w:t>
      </w:r>
      <w:r w:rsidR="00F219B6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３</w:t>
      </w:r>
      <w:r w:rsidR="002A1C4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0A17B4" w:rsidRPr="0024734E">
        <w:rPr>
          <w:rFonts w:ascii="ＭＳ 明朝" w:hAnsi="ＭＳ 明朝" w:cs="ＭＳ 明朝" w:hint="eastAsia"/>
          <w:color w:val="FF0000"/>
          <w:kern w:val="0"/>
          <w:sz w:val="24"/>
          <w:szCs w:val="24"/>
          <w:u w:val="single"/>
        </w:rPr>
        <w:t xml:space="preserve"> </w:t>
      </w:r>
      <w:r w:rsidR="00737011">
        <w:rPr>
          <w:rFonts w:ascii="ＭＳ 明朝" w:hAnsi="ＭＳ 明朝" w:cs="ＭＳ 明朝"/>
          <w:color w:val="0070C0"/>
          <w:kern w:val="0"/>
          <w:sz w:val="24"/>
          <w:szCs w:val="24"/>
          <w:u w:val="single"/>
        </w:rPr>
        <w:t xml:space="preserve">  </w:t>
      </w:r>
      <w:r w:rsidR="00CD2E8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月度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）</w:t>
      </w:r>
    </w:p>
    <w:p w14:paraId="0991A797" w14:textId="77777777" w:rsidR="00981F78" w:rsidRPr="00FC6C1A" w:rsidRDefault="00981F78" w:rsidP="00981F7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3D6F0B9" w14:textId="77777777" w:rsidR="00981F78" w:rsidRPr="00981F78" w:rsidRDefault="00981F78" w:rsidP="00981F7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981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174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工事</w:t>
      </w:r>
      <w:r w:rsidRPr="00981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遂行状況について、下記のとおり報告します。</w:t>
      </w:r>
    </w:p>
    <w:p w14:paraId="57DDAAC5" w14:textId="77777777" w:rsidR="00981F78" w:rsidRPr="00981F78" w:rsidRDefault="00981F78" w:rsidP="00981F7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DED1EEE" w14:textId="77777777" w:rsidR="00981F78" w:rsidRPr="00981F78" w:rsidRDefault="00981F78" w:rsidP="0089057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981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  <w:r w:rsidRPr="00981F78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</w:p>
    <w:tbl>
      <w:tblPr>
        <w:tblW w:w="8223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2773"/>
        <w:gridCol w:w="4958"/>
      </w:tblGrid>
      <w:tr w:rsidR="00720871" w:rsidRPr="00B07E2C" w14:paraId="7BE81351" w14:textId="77777777" w:rsidTr="00A62449">
        <w:trPr>
          <w:trHeight w:val="4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888B9" w14:textId="77777777" w:rsidR="00720871" w:rsidRDefault="00720871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1E936" w14:textId="77777777" w:rsidR="00720871" w:rsidRPr="00981F78" w:rsidRDefault="00720871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CABD0" w14:textId="77777777" w:rsidR="00720871" w:rsidRPr="00981F78" w:rsidRDefault="00720871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工事遂行</w:t>
            </w:r>
            <w:r w:rsidRPr="00981F7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p>
        </w:tc>
      </w:tr>
      <w:tr w:rsidR="00720871" w:rsidRPr="00B07E2C" w14:paraId="0D2C7B97" w14:textId="77777777" w:rsidTr="00A62449">
        <w:trPr>
          <w:trHeight w:val="4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F294" w14:textId="77777777" w:rsidR="00720871" w:rsidRPr="00AD713A" w:rsidRDefault="00720871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D713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DDD2" w14:textId="77777777" w:rsidR="00720871" w:rsidRPr="009E20E2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BB20" w14:textId="77777777" w:rsidR="00720871" w:rsidRPr="009E20E2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70C0"/>
                <w:kern w:val="0"/>
                <w:sz w:val="24"/>
                <w:szCs w:val="24"/>
              </w:rPr>
            </w:pPr>
          </w:p>
        </w:tc>
      </w:tr>
      <w:tr w:rsidR="00720871" w:rsidRPr="00B07E2C" w14:paraId="5BEAF154" w14:textId="77777777" w:rsidTr="00A62449">
        <w:trPr>
          <w:trHeight w:val="4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15D6" w14:textId="77777777" w:rsidR="00720871" w:rsidRPr="00AD713A" w:rsidRDefault="00720871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D713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BC9A" w14:textId="77777777" w:rsidR="00720871" w:rsidRPr="009E20E2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330B" w14:textId="77777777" w:rsidR="00720871" w:rsidRPr="009E20E2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70C0"/>
                <w:kern w:val="0"/>
                <w:sz w:val="24"/>
                <w:szCs w:val="24"/>
              </w:rPr>
            </w:pPr>
          </w:p>
        </w:tc>
      </w:tr>
      <w:tr w:rsidR="00720871" w:rsidRPr="00B07E2C" w14:paraId="22638A82" w14:textId="77777777" w:rsidTr="00A62449">
        <w:trPr>
          <w:trHeight w:val="4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1687" w14:textId="77777777" w:rsidR="00720871" w:rsidRPr="00AD713A" w:rsidRDefault="00720871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D713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3247" w14:textId="77777777" w:rsidR="00720871" w:rsidRPr="00E44860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A396" w14:textId="77777777" w:rsidR="00720871" w:rsidRPr="00E44860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720871" w:rsidRPr="00B07E2C" w14:paraId="04DF010A" w14:textId="77777777" w:rsidTr="00A62449">
        <w:trPr>
          <w:trHeight w:val="4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6EF9" w14:textId="77777777" w:rsidR="00720871" w:rsidRPr="00AD713A" w:rsidRDefault="00AE50C2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D713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26D1" w14:textId="77777777" w:rsidR="00720871" w:rsidRPr="00981F78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EA07" w14:textId="77777777" w:rsidR="00720871" w:rsidRPr="00981F78" w:rsidRDefault="00720871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E50C2" w:rsidRPr="00B07E2C" w14:paraId="3BC9FCD9" w14:textId="77777777" w:rsidTr="00A62449">
        <w:trPr>
          <w:trHeight w:val="4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7EB9" w14:textId="77777777" w:rsidR="00AE50C2" w:rsidRPr="00AD713A" w:rsidRDefault="00AE50C2" w:rsidP="00A62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D713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71D9" w14:textId="77777777" w:rsidR="00AE50C2" w:rsidRPr="00981F78" w:rsidRDefault="00AE50C2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685F" w14:textId="77777777" w:rsidR="00AE50C2" w:rsidRPr="00981F78" w:rsidRDefault="00AE50C2" w:rsidP="00A6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EF5DFE1" w14:textId="77777777" w:rsidR="00981F78" w:rsidRDefault="00981F78" w:rsidP="00981F7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192" w:type="dxa"/>
        <w:tblInd w:w="534" w:type="dxa"/>
        <w:tblLook w:val="04A0" w:firstRow="1" w:lastRow="0" w:firstColumn="1" w:lastColumn="0" w:noHBand="0" w:noVBand="1"/>
      </w:tblPr>
      <w:tblGrid>
        <w:gridCol w:w="846"/>
        <w:gridCol w:w="1707"/>
        <w:gridCol w:w="5639"/>
      </w:tblGrid>
      <w:tr w:rsidR="008E4145" w:rsidRPr="009A5465" w14:paraId="198AF3FD" w14:textId="77777777" w:rsidTr="009A5465">
        <w:trPr>
          <w:trHeight w:val="304"/>
        </w:trPr>
        <w:tc>
          <w:tcPr>
            <w:tcW w:w="846" w:type="dxa"/>
            <w:shd w:val="clear" w:color="auto" w:fill="auto"/>
          </w:tcPr>
          <w:p w14:paraId="499AACC7" w14:textId="77777777" w:rsidR="008E4145" w:rsidRPr="009A5465" w:rsidRDefault="008E4145" w:rsidP="009A5465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（注）</w:t>
            </w:r>
          </w:p>
        </w:tc>
        <w:tc>
          <w:tcPr>
            <w:tcW w:w="1707" w:type="dxa"/>
            <w:shd w:val="clear" w:color="auto" w:fill="auto"/>
          </w:tcPr>
          <w:p w14:paraId="4DE339AA" w14:textId="77777777" w:rsidR="008E4145" w:rsidRPr="009A5465" w:rsidRDefault="008E4145" w:rsidP="009A546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639" w:type="dxa"/>
            <w:shd w:val="clear" w:color="auto" w:fill="auto"/>
          </w:tcPr>
          <w:p w14:paraId="212813C3" w14:textId="77777777" w:rsidR="008E4145" w:rsidRPr="009A5465" w:rsidRDefault="008E4145" w:rsidP="009A546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8E4145" w:rsidRPr="009A5465" w14:paraId="4A3F4EC9" w14:textId="77777777" w:rsidTr="009A5465">
        <w:trPr>
          <w:trHeight w:val="331"/>
        </w:trPr>
        <w:tc>
          <w:tcPr>
            <w:tcW w:w="846" w:type="dxa"/>
            <w:shd w:val="clear" w:color="auto" w:fill="auto"/>
          </w:tcPr>
          <w:p w14:paraId="02BEE3B7" w14:textId="77777777" w:rsidR="008E4145" w:rsidRPr="009A5465" w:rsidRDefault="008E4145" w:rsidP="009A5465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707" w:type="dxa"/>
            <w:shd w:val="clear" w:color="auto" w:fill="auto"/>
          </w:tcPr>
          <w:p w14:paraId="70329CCC" w14:textId="77777777" w:rsidR="008E4145" w:rsidRPr="009A5465" w:rsidRDefault="008E4145" w:rsidP="009A546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補助事業者名：</w:t>
            </w:r>
          </w:p>
        </w:tc>
        <w:tc>
          <w:tcPr>
            <w:tcW w:w="5639" w:type="dxa"/>
            <w:shd w:val="clear" w:color="auto" w:fill="auto"/>
          </w:tcPr>
          <w:p w14:paraId="60B63C97" w14:textId="77777777" w:rsidR="008E4145" w:rsidRPr="009A5465" w:rsidRDefault="001756F3" w:rsidP="009A546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代表事業者（または事務代行者）</w:t>
            </w:r>
          </w:p>
        </w:tc>
      </w:tr>
      <w:tr w:rsidR="008E4145" w:rsidRPr="009A5465" w14:paraId="5E8C5FBD" w14:textId="77777777" w:rsidTr="009A5465">
        <w:trPr>
          <w:trHeight w:val="331"/>
        </w:trPr>
        <w:tc>
          <w:tcPr>
            <w:tcW w:w="846" w:type="dxa"/>
            <w:shd w:val="clear" w:color="auto" w:fill="auto"/>
          </w:tcPr>
          <w:p w14:paraId="79BE5E5E" w14:textId="77777777" w:rsidR="008E4145" w:rsidRPr="009A5465" w:rsidRDefault="009F3C0E" w:rsidP="009A5465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(2</w:t>
            </w:r>
            <w:r w:rsidR="008E4145"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7" w:type="dxa"/>
            <w:shd w:val="clear" w:color="auto" w:fill="auto"/>
          </w:tcPr>
          <w:p w14:paraId="173724D3" w14:textId="77777777" w:rsidR="008E4145" w:rsidRPr="009A5465" w:rsidRDefault="001756F3" w:rsidP="009A546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提出期限：</w:t>
            </w:r>
          </w:p>
        </w:tc>
        <w:tc>
          <w:tcPr>
            <w:tcW w:w="5639" w:type="dxa"/>
            <w:shd w:val="clear" w:color="auto" w:fill="auto"/>
          </w:tcPr>
          <w:p w14:paraId="398C830D" w14:textId="77777777" w:rsidR="008E4145" w:rsidRPr="009A5465" w:rsidRDefault="001756F3" w:rsidP="00330084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毎月</w:t>
            </w:r>
            <w:r w:rsidR="00330084">
              <w:rPr>
                <w:rFonts w:ascii="ＭＳ 明朝" w:hAnsi="ＭＳ 明朝" w:hint="eastAsia"/>
                <w:color w:val="000000"/>
                <w:kern w:val="0"/>
                <w:szCs w:val="21"/>
              </w:rPr>
              <w:t>5</w:t>
            </w: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日迄</w:t>
            </w:r>
          </w:p>
        </w:tc>
      </w:tr>
      <w:tr w:rsidR="008E4145" w:rsidRPr="009A5465" w14:paraId="4DF28D17" w14:textId="77777777" w:rsidTr="009A5465">
        <w:trPr>
          <w:trHeight w:val="331"/>
        </w:trPr>
        <w:tc>
          <w:tcPr>
            <w:tcW w:w="846" w:type="dxa"/>
            <w:shd w:val="clear" w:color="auto" w:fill="auto"/>
          </w:tcPr>
          <w:p w14:paraId="4A41C394" w14:textId="77777777" w:rsidR="008E4145" w:rsidRPr="009A5465" w:rsidRDefault="009F3C0E" w:rsidP="009A5465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(3</w:t>
            </w:r>
            <w:r w:rsidR="008E4145"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7" w:type="dxa"/>
            <w:shd w:val="clear" w:color="auto" w:fill="auto"/>
          </w:tcPr>
          <w:p w14:paraId="57F8F083" w14:textId="77777777" w:rsidR="008E4145" w:rsidRPr="009A5465" w:rsidRDefault="001756F3" w:rsidP="009A546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提出内容：</w:t>
            </w:r>
          </w:p>
        </w:tc>
        <w:tc>
          <w:tcPr>
            <w:tcW w:w="5639" w:type="dxa"/>
            <w:shd w:val="clear" w:color="auto" w:fill="auto"/>
          </w:tcPr>
          <w:p w14:paraId="042FB313" w14:textId="77777777" w:rsidR="001756F3" w:rsidRDefault="00BD2B18" w:rsidP="009A5465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・</w:t>
            </w:r>
            <w:r w:rsidR="001756F3"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前月末までの工事遂行状況を記載の上、GAJ担当者へ</w:t>
            </w: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1756F3"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メール添付送信</w:t>
            </w:r>
            <w:r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にて</w:t>
            </w:r>
            <w:r w:rsidR="001756F3" w:rsidRPr="009A5465">
              <w:rPr>
                <w:rFonts w:ascii="ＭＳ 明朝" w:hAnsi="ＭＳ 明朝" w:hint="eastAsia"/>
                <w:color w:val="000000"/>
                <w:kern w:val="0"/>
                <w:szCs w:val="21"/>
              </w:rPr>
              <w:t>提出すること。</w:t>
            </w:r>
          </w:p>
          <w:p w14:paraId="34F59F71" w14:textId="77777777" w:rsidR="008E4145" w:rsidRPr="009A5465" w:rsidRDefault="00E67F59" w:rsidP="0008503F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・本報告書は事業開始から</w:t>
            </w:r>
            <w:r w:rsidR="0029379F">
              <w:rPr>
                <w:rFonts w:ascii="ＭＳ 明朝" w:hAnsi="ＭＳ 明朝" w:hint="eastAsia"/>
                <w:color w:val="000000"/>
                <w:kern w:val="0"/>
                <w:szCs w:val="21"/>
              </w:rPr>
              <w:t>完了実績</w:t>
            </w:r>
            <w:r w:rsidR="009D528C">
              <w:rPr>
                <w:rFonts w:ascii="ＭＳ 明朝" w:hAnsi="ＭＳ 明朝" w:hint="eastAsia"/>
                <w:color w:val="000000"/>
                <w:kern w:val="0"/>
                <w:szCs w:val="21"/>
              </w:rPr>
              <w:t>報告書提出</w:t>
            </w:r>
            <w:r w:rsidR="0008503F">
              <w:rPr>
                <w:rFonts w:ascii="ＭＳ 明朝" w:hAnsi="ＭＳ 明朝" w:hint="eastAsia"/>
                <w:color w:val="000000"/>
                <w:kern w:val="0"/>
                <w:szCs w:val="21"/>
              </w:rPr>
              <w:t>月</w:t>
            </w:r>
            <w:r w:rsidR="009D528C">
              <w:rPr>
                <w:rFonts w:ascii="ＭＳ 明朝" w:hAnsi="ＭＳ 明朝" w:hint="eastAsia"/>
                <w:color w:val="000000"/>
                <w:kern w:val="0"/>
                <w:szCs w:val="21"/>
              </w:rPr>
              <w:t>までの期間提出すること。</w:t>
            </w:r>
          </w:p>
        </w:tc>
      </w:tr>
    </w:tbl>
    <w:p w14:paraId="6D1B796E" w14:textId="77777777" w:rsidR="00FC672F" w:rsidRDefault="00FC672F" w:rsidP="00FC672F">
      <w:pPr>
        <w:overflowPunct w:val="0"/>
        <w:adjustRightInd w:val="0"/>
        <w:ind w:leftChars="200" w:left="420"/>
        <w:jc w:val="right"/>
        <w:textAlignment w:val="baseline"/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以上</w:t>
      </w:r>
    </w:p>
    <w:sectPr w:rsidR="00FC672F" w:rsidSect="001756F3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442F" w14:textId="77777777" w:rsidR="00132CA6" w:rsidRDefault="00132CA6" w:rsidP="00504E6F">
      <w:r>
        <w:separator/>
      </w:r>
    </w:p>
  </w:endnote>
  <w:endnote w:type="continuationSeparator" w:id="0">
    <w:p w14:paraId="2615BE90" w14:textId="77777777" w:rsidR="00132CA6" w:rsidRDefault="00132CA6" w:rsidP="0050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BE44" w14:textId="54A0187A" w:rsidR="00906ED9" w:rsidRPr="00A632FB" w:rsidRDefault="0004723E" w:rsidP="00906ED9">
    <w:pPr>
      <w:pStyle w:val="a8"/>
      <w:rPr>
        <w:sz w:val="18"/>
        <w:szCs w:val="18"/>
      </w:rPr>
    </w:pPr>
    <w:r>
      <w:rPr>
        <w:rFonts w:hint="eastAsia"/>
        <w:sz w:val="18"/>
        <w:szCs w:val="18"/>
      </w:rPr>
      <w:t>m</w:t>
    </w:r>
    <w:r w:rsidR="00F85308">
      <w:rPr>
        <w:sz w:val="18"/>
        <w:szCs w:val="18"/>
      </w:rPr>
      <w:t>i0</w:t>
    </w:r>
    <w:r w:rsidR="00F219B6">
      <w:rPr>
        <w:sz w:val="18"/>
        <w:szCs w:val="18"/>
      </w:rPr>
      <w:t>3</w:t>
    </w:r>
    <w:r w:rsidR="00AA6F07">
      <w:rPr>
        <w:sz w:val="18"/>
        <w:szCs w:val="18"/>
      </w:rPr>
      <w:t>m</w:t>
    </w:r>
    <w:r w:rsidR="00F85308">
      <w:rPr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5524" w14:textId="77777777" w:rsidR="00132CA6" w:rsidRDefault="00132CA6" w:rsidP="00504E6F">
      <w:r>
        <w:separator/>
      </w:r>
    </w:p>
  </w:footnote>
  <w:footnote w:type="continuationSeparator" w:id="0">
    <w:p w14:paraId="1231959E" w14:textId="77777777" w:rsidR="00132CA6" w:rsidRDefault="00132CA6" w:rsidP="0050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8"/>
    <w:rsid w:val="00005243"/>
    <w:rsid w:val="00031A6A"/>
    <w:rsid w:val="0003720F"/>
    <w:rsid w:val="00045AA0"/>
    <w:rsid w:val="0004723E"/>
    <w:rsid w:val="0008503F"/>
    <w:rsid w:val="000A08F7"/>
    <w:rsid w:val="000A17B4"/>
    <w:rsid w:val="000B303D"/>
    <w:rsid w:val="000B335B"/>
    <w:rsid w:val="000C482E"/>
    <w:rsid w:val="000D4D55"/>
    <w:rsid w:val="000F4E7C"/>
    <w:rsid w:val="0010411F"/>
    <w:rsid w:val="00122651"/>
    <w:rsid w:val="00132CA6"/>
    <w:rsid w:val="00143996"/>
    <w:rsid w:val="00170483"/>
    <w:rsid w:val="001756F3"/>
    <w:rsid w:val="00184478"/>
    <w:rsid w:val="001A2E77"/>
    <w:rsid w:val="001B76EC"/>
    <w:rsid w:val="001D7B1C"/>
    <w:rsid w:val="002006B3"/>
    <w:rsid w:val="0024734E"/>
    <w:rsid w:val="0027259F"/>
    <w:rsid w:val="002801A1"/>
    <w:rsid w:val="0029379F"/>
    <w:rsid w:val="002A1C4A"/>
    <w:rsid w:val="002F7E3D"/>
    <w:rsid w:val="00330084"/>
    <w:rsid w:val="00337F4F"/>
    <w:rsid w:val="003715BA"/>
    <w:rsid w:val="003742E8"/>
    <w:rsid w:val="00377864"/>
    <w:rsid w:val="003D4A6E"/>
    <w:rsid w:val="003D7913"/>
    <w:rsid w:val="003F2B17"/>
    <w:rsid w:val="003F3D2E"/>
    <w:rsid w:val="00472565"/>
    <w:rsid w:val="00496EB4"/>
    <w:rsid w:val="00497F20"/>
    <w:rsid w:val="004A47AD"/>
    <w:rsid w:val="004A7608"/>
    <w:rsid w:val="00501C20"/>
    <w:rsid w:val="00504E6F"/>
    <w:rsid w:val="00526475"/>
    <w:rsid w:val="00555F31"/>
    <w:rsid w:val="0057501E"/>
    <w:rsid w:val="00590CDF"/>
    <w:rsid w:val="00594AA5"/>
    <w:rsid w:val="005E0D21"/>
    <w:rsid w:val="00624639"/>
    <w:rsid w:val="00662B27"/>
    <w:rsid w:val="00675D33"/>
    <w:rsid w:val="00687453"/>
    <w:rsid w:val="006E378C"/>
    <w:rsid w:val="00712869"/>
    <w:rsid w:val="00720871"/>
    <w:rsid w:val="00737011"/>
    <w:rsid w:val="0074405F"/>
    <w:rsid w:val="00763D2C"/>
    <w:rsid w:val="00770BA2"/>
    <w:rsid w:val="00784596"/>
    <w:rsid w:val="007A57D6"/>
    <w:rsid w:val="007C5167"/>
    <w:rsid w:val="007D2811"/>
    <w:rsid w:val="007D2B7C"/>
    <w:rsid w:val="007E7139"/>
    <w:rsid w:val="00804312"/>
    <w:rsid w:val="008323E4"/>
    <w:rsid w:val="008406A2"/>
    <w:rsid w:val="008647E7"/>
    <w:rsid w:val="008741B6"/>
    <w:rsid w:val="008827F8"/>
    <w:rsid w:val="00890576"/>
    <w:rsid w:val="008E3AB1"/>
    <w:rsid w:val="008E4145"/>
    <w:rsid w:val="008F15BF"/>
    <w:rsid w:val="00906ED9"/>
    <w:rsid w:val="00927C15"/>
    <w:rsid w:val="00934433"/>
    <w:rsid w:val="00981F78"/>
    <w:rsid w:val="009A5465"/>
    <w:rsid w:val="009D528C"/>
    <w:rsid w:val="009D78EB"/>
    <w:rsid w:val="009E20E2"/>
    <w:rsid w:val="009E6DF2"/>
    <w:rsid w:val="009F3C0E"/>
    <w:rsid w:val="00A06480"/>
    <w:rsid w:val="00A135C0"/>
    <w:rsid w:val="00A62449"/>
    <w:rsid w:val="00A632FB"/>
    <w:rsid w:val="00A9410D"/>
    <w:rsid w:val="00AA6F07"/>
    <w:rsid w:val="00AC63B8"/>
    <w:rsid w:val="00AD3E41"/>
    <w:rsid w:val="00AD713A"/>
    <w:rsid w:val="00AE50C2"/>
    <w:rsid w:val="00B07E2C"/>
    <w:rsid w:val="00B40CA4"/>
    <w:rsid w:val="00B457FD"/>
    <w:rsid w:val="00B7508B"/>
    <w:rsid w:val="00B833C1"/>
    <w:rsid w:val="00BB77CE"/>
    <w:rsid w:val="00BD2B18"/>
    <w:rsid w:val="00BE50DD"/>
    <w:rsid w:val="00C032A3"/>
    <w:rsid w:val="00C10D25"/>
    <w:rsid w:val="00C17479"/>
    <w:rsid w:val="00C30342"/>
    <w:rsid w:val="00C473B8"/>
    <w:rsid w:val="00CD2E8D"/>
    <w:rsid w:val="00D13ED5"/>
    <w:rsid w:val="00D704EA"/>
    <w:rsid w:val="00D94F35"/>
    <w:rsid w:val="00DA4F11"/>
    <w:rsid w:val="00DC00F4"/>
    <w:rsid w:val="00DD6787"/>
    <w:rsid w:val="00DD6CFF"/>
    <w:rsid w:val="00DF0B35"/>
    <w:rsid w:val="00E44860"/>
    <w:rsid w:val="00E50CE4"/>
    <w:rsid w:val="00E52B89"/>
    <w:rsid w:val="00E66E44"/>
    <w:rsid w:val="00E67F59"/>
    <w:rsid w:val="00E81240"/>
    <w:rsid w:val="00E836B1"/>
    <w:rsid w:val="00E85A18"/>
    <w:rsid w:val="00EA504B"/>
    <w:rsid w:val="00EC4D0F"/>
    <w:rsid w:val="00ED62C5"/>
    <w:rsid w:val="00EF1785"/>
    <w:rsid w:val="00EF22DE"/>
    <w:rsid w:val="00EF3024"/>
    <w:rsid w:val="00F219B6"/>
    <w:rsid w:val="00F21B84"/>
    <w:rsid w:val="00F477C1"/>
    <w:rsid w:val="00F51FCD"/>
    <w:rsid w:val="00F53E14"/>
    <w:rsid w:val="00F85308"/>
    <w:rsid w:val="00FB0EA9"/>
    <w:rsid w:val="00FB6B74"/>
    <w:rsid w:val="00FC672F"/>
    <w:rsid w:val="00FC6C1A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66E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0B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72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4E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4E6F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8827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7F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7F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7F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7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55A-9519-4410-BA9A-DD9E67D8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2021-07-29T07:46:00Z</dcterms:created>
  <dcterms:modified xsi:type="dcterms:W3CDTF">2021-07-29T07:46:00Z</dcterms:modified>
</cp:coreProperties>
</file>